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32" w:rsidRDefault="00371332" w:rsidP="00371332">
      <w:pPr>
        <w:pStyle w:val="NoSpacing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Описание туристических маршрутов и экологических троп</w:t>
      </w:r>
    </w:p>
    <w:p w:rsidR="00371332" w:rsidRPr="0083605F" w:rsidRDefault="00371332" w:rsidP="00371332">
      <w:pPr>
        <w:pStyle w:val="NoSpacing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83605F">
        <w:rPr>
          <w:rFonts w:ascii="Times New Roman" w:hAnsi="Times New Roman"/>
          <w:b/>
          <w:sz w:val="26"/>
          <w:szCs w:val="26"/>
          <w:lang w:val="ru-RU"/>
        </w:rPr>
        <w:t xml:space="preserve">ФГБУ «Государственный заповедник “Вишерский” </w:t>
      </w:r>
    </w:p>
    <w:p w:rsidR="00043138" w:rsidRDefault="00312F31"/>
    <w:p w:rsidR="00371332" w:rsidRDefault="00371332" w:rsidP="00371332">
      <w:pPr>
        <w:pStyle w:val="NoSpacing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Туристический</w:t>
      </w:r>
      <w:r w:rsidRPr="0083605F">
        <w:rPr>
          <w:rFonts w:ascii="Times New Roman" w:hAnsi="Times New Roman"/>
          <w:b/>
          <w:sz w:val="26"/>
          <w:szCs w:val="26"/>
          <w:lang w:val="ru-RU"/>
        </w:rPr>
        <w:t xml:space="preserve"> маршрут «</w:t>
      </w:r>
      <w:r>
        <w:rPr>
          <w:rFonts w:ascii="Times New Roman" w:hAnsi="Times New Roman"/>
          <w:b/>
          <w:sz w:val="26"/>
          <w:szCs w:val="26"/>
          <w:lang w:val="ru-RU"/>
        </w:rPr>
        <w:t>По южной части заповедника «Вишерский</w:t>
      </w:r>
      <w:r w:rsidRPr="0083605F">
        <w:rPr>
          <w:rFonts w:ascii="Times New Roman" w:hAnsi="Times New Roman"/>
          <w:b/>
          <w:sz w:val="26"/>
          <w:szCs w:val="26"/>
          <w:lang w:val="ru-RU"/>
        </w:rPr>
        <w:t xml:space="preserve">» </w:t>
      </w:r>
    </w:p>
    <w:p w:rsidR="00371332" w:rsidRPr="00ED1004" w:rsidRDefault="00371332" w:rsidP="0037133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1332" w:rsidRPr="00ED1004" w:rsidRDefault="00371332" w:rsidP="0037133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Pr="00ED1004">
        <w:rPr>
          <w:rFonts w:ascii="Times New Roman" w:hAnsi="Times New Roman"/>
          <w:sz w:val="24"/>
          <w:szCs w:val="24"/>
          <w:lang w:val="ru-RU"/>
        </w:rPr>
        <w:t>.</w:t>
      </w:r>
      <w:r w:rsidRPr="00ED1004">
        <w:rPr>
          <w:rFonts w:ascii="Times New Roman" w:hAnsi="Times New Roman"/>
          <w:sz w:val="24"/>
          <w:szCs w:val="24"/>
          <w:lang w:val="ru-RU"/>
        </w:rPr>
        <w:tab/>
        <w:t xml:space="preserve">Протяженность маршрута – </w:t>
      </w:r>
      <w:smartTag w:uri="urn:schemas-microsoft-com:office:smarttags" w:element="metricconverter">
        <w:smartTagPr>
          <w:attr w:name="ProductID" w:val="67 км"/>
        </w:smartTagPr>
        <w:r w:rsidRPr="00ED1004">
          <w:rPr>
            <w:rFonts w:ascii="Times New Roman" w:hAnsi="Times New Roman"/>
            <w:sz w:val="24"/>
            <w:szCs w:val="24"/>
            <w:lang w:val="ru-RU"/>
          </w:rPr>
          <w:t>67 км</w:t>
        </w:r>
      </w:smartTag>
      <w:r w:rsidRPr="00ED1004">
        <w:rPr>
          <w:rFonts w:ascii="Times New Roman" w:hAnsi="Times New Roman"/>
          <w:sz w:val="24"/>
          <w:szCs w:val="24"/>
          <w:lang w:val="ru-RU"/>
        </w:rPr>
        <w:t>.</w:t>
      </w:r>
    </w:p>
    <w:p w:rsidR="00371332" w:rsidRPr="00ED1004" w:rsidRDefault="00371332" w:rsidP="0037133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ED1004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ED1004">
        <w:rPr>
          <w:rFonts w:ascii="Times New Roman" w:hAnsi="Times New Roman"/>
          <w:sz w:val="24"/>
          <w:szCs w:val="24"/>
          <w:lang w:val="ru-RU"/>
        </w:rPr>
        <w:tab/>
        <w:t xml:space="preserve">Доехать до места проведения экскурсии урочища «71 квартал» от г. Красновишерска по автомобильной дороге в направлении пос. Велс, не доезжая до данного населенного пункта </w:t>
      </w:r>
      <w:smartTag w:uri="urn:schemas-microsoft-com:office:smarttags" w:element="metricconverter">
        <w:smartTagPr>
          <w:attr w:name="ProductID" w:val="8 км"/>
        </w:smartTagPr>
        <w:r w:rsidRPr="00ED1004">
          <w:rPr>
            <w:rFonts w:ascii="Times New Roman" w:hAnsi="Times New Roman"/>
            <w:sz w:val="24"/>
            <w:szCs w:val="24"/>
            <w:lang w:val="ru-RU"/>
          </w:rPr>
          <w:t>8 км</w:t>
        </w:r>
      </w:smartTag>
      <w:r w:rsidRPr="00ED1004">
        <w:rPr>
          <w:rFonts w:ascii="Times New Roman" w:hAnsi="Times New Roman"/>
          <w:sz w:val="24"/>
          <w:szCs w:val="24"/>
          <w:lang w:val="ru-RU"/>
        </w:rPr>
        <w:t xml:space="preserve">, отворот налево – по лесной дороге. Далее по маршруту с урочища «71 квартал» переправа на другой берег р. Вишеры, откуда начинается сухопутная часть маршрута.  </w:t>
      </w:r>
    </w:p>
    <w:p w:rsidR="00371332" w:rsidRPr="00ED1004" w:rsidRDefault="00371332" w:rsidP="00371332">
      <w:pPr>
        <w:jc w:val="both"/>
      </w:pPr>
      <w:r>
        <w:t>3</w:t>
      </w:r>
      <w:r w:rsidRPr="00ED1004">
        <w:t>.</w:t>
      </w:r>
      <w:r w:rsidRPr="00ED1004">
        <w:tab/>
        <w:t>Время прохождения по маршруту с учетом рассказа экскурсовода 4-5 дней.  Основная часть маршрута – горный пешеходный маршрут – 2-3 дня.</w:t>
      </w:r>
    </w:p>
    <w:p w:rsidR="00371332" w:rsidRPr="00ED1004" w:rsidRDefault="00371332" w:rsidP="00371332">
      <w:r>
        <w:t>4</w:t>
      </w:r>
      <w:r w:rsidRPr="00ED1004">
        <w:t>.</w:t>
      </w:r>
      <w:r w:rsidRPr="00ED1004">
        <w:tab/>
        <w:t xml:space="preserve">Способ передвижения посетителей по маршруту:  </w:t>
      </w:r>
    </w:p>
    <w:p w:rsidR="00371332" w:rsidRPr="00ED1004" w:rsidRDefault="00371332" w:rsidP="0037133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D1004">
        <w:rPr>
          <w:rFonts w:ascii="Times New Roman" w:hAnsi="Times New Roman"/>
          <w:sz w:val="24"/>
          <w:szCs w:val="24"/>
          <w:lang w:val="ru-RU"/>
        </w:rPr>
        <w:t>на сухопутном участке - пеший, лыжный, снегоходный,</w:t>
      </w:r>
    </w:p>
    <w:p w:rsidR="00371332" w:rsidRPr="00ED1004" w:rsidRDefault="00371332" w:rsidP="0037133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D1004">
        <w:rPr>
          <w:rFonts w:ascii="Times New Roman" w:hAnsi="Times New Roman"/>
          <w:sz w:val="24"/>
          <w:szCs w:val="24"/>
          <w:lang w:val="ru-RU"/>
        </w:rPr>
        <w:t>на водном участке – катамараны, лодки.</w:t>
      </w:r>
    </w:p>
    <w:p w:rsidR="00371332" w:rsidRPr="00ED1004" w:rsidRDefault="00371332" w:rsidP="00371332">
      <w:r>
        <w:t>5</w:t>
      </w:r>
      <w:r w:rsidRPr="00ED1004">
        <w:t xml:space="preserve">. </w:t>
      </w:r>
      <w:r w:rsidRPr="00ED1004">
        <w:tab/>
        <w:t>Использование экскурсионного маршрута - с января по октябрь.</w:t>
      </w:r>
    </w:p>
    <w:p w:rsidR="00371332" w:rsidRPr="00ED1004" w:rsidRDefault="00371332" w:rsidP="0037133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Pr="00ED1004">
        <w:rPr>
          <w:rFonts w:ascii="Times New Roman" w:hAnsi="Times New Roman"/>
          <w:sz w:val="24"/>
          <w:szCs w:val="24"/>
          <w:lang w:val="ru-RU"/>
        </w:rPr>
        <w:t>.</w:t>
      </w:r>
      <w:r w:rsidRPr="00ED1004">
        <w:rPr>
          <w:rFonts w:ascii="Times New Roman" w:hAnsi="Times New Roman"/>
          <w:sz w:val="24"/>
          <w:szCs w:val="24"/>
          <w:lang w:val="ru-RU"/>
        </w:rPr>
        <w:tab/>
        <w:t>Фактическая нагрузка на экскурсионный маршрут – 10-12 человек в группе.</w:t>
      </w:r>
    </w:p>
    <w:p w:rsidR="00371332" w:rsidRPr="00ED1004" w:rsidRDefault="00371332" w:rsidP="0037133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Pr="00ED1004">
        <w:rPr>
          <w:rFonts w:ascii="Times New Roman" w:hAnsi="Times New Roman"/>
          <w:sz w:val="24"/>
          <w:szCs w:val="24"/>
          <w:lang w:val="ru-RU"/>
        </w:rPr>
        <w:t>.</w:t>
      </w:r>
      <w:r w:rsidRPr="00ED1004">
        <w:rPr>
          <w:rFonts w:ascii="Times New Roman" w:hAnsi="Times New Roman"/>
          <w:sz w:val="24"/>
          <w:szCs w:val="24"/>
          <w:lang w:val="ru-RU"/>
        </w:rPr>
        <w:tab/>
        <w:t>На маршруте соблюдаются требования в соответствии с Ф3-33 “Об особо охраняемых природных территориях Российской Федерации”.</w:t>
      </w:r>
    </w:p>
    <w:p w:rsidR="00371332" w:rsidRPr="00ED1004" w:rsidRDefault="00371332" w:rsidP="00371332">
      <w:pPr>
        <w:ind w:firstLine="708"/>
      </w:pPr>
      <w:r w:rsidRPr="00ED1004">
        <w:t>Требования к режиму пребывания на маршруте:</w:t>
      </w:r>
    </w:p>
    <w:p w:rsidR="00371332" w:rsidRPr="00ED1004" w:rsidRDefault="00371332" w:rsidP="00371332">
      <w:pPr>
        <w:numPr>
          <w:ilvl w:val="0"/>
          <w:numId w:val="1"/>
        </w:numPr>
        <w:tabs>
          <w:tab w:val="left" w:pos="1080"/>
        </w:tabs>
        <w:ind w:left="720" w:firstLine="0"/>
      </w:pPr>
      <w:r w:rsidRPr="00ED1004">
        <w:t xml:space="preserve">Прививки против клещевого энцефалита. Использовать защищающие от укусов насекомых (комаров, мошки и др.) средства. </w:t>
      </w:r>
    </w:p>
    <w:p w:rsidR="00371332" w:rsidRPr="00ED1004" w:rsidRDefault="00371332" w:rsidP="00371332">
      <w:pPr>
        <w:numPr>
          <w:ilvl w:val="0"/>
          <w:numId w:val="1"/>
        </w:numPr>
        <w:tabs>
          <w:tab w:val="left" w:pos="1080"/>
        </w:tabs>
        <w:ind w:left="720" w:firstLine="0"/>
        <w:jc w:val="both"/>
      </w:pPr>
      <w:r w:rsidRPr="00ED1004">
        <w:t xml:space="preserve">Маршрут рассчитан на физически здоровых и дисциплинированных, требует специальных туристических навыков и спортивной подготовки. Маршрут делится на три части – таёжную, горную и водную. </w:t>
      </w:r>
    </w:p>
    <w:p w:rsidR="00371332" w:rsidRDefault="00371332" w:rsidP="00371332">
      <w:pPr>
        <w:widowControl w:val="0"/>
        <w:numPr>
          <w:ilvl w:val="0"/>
          <w:numId w:val="2"/>
        </w:numPr>
        <w:tabs>
          <w:tab w:val="clear" w:pos="720"/>
        </w:tabs>
        <w:ind w:left="0" w:firstLine="0"/>
        <w:jc w:val="both"/>
      </w:pPr>
      <w:r w:rsidRPr="00ED1004">
        <w:t xml:space="preserve">Маршрут </w:t>
      </w:r>
      <w:r w:rsidRPr="00ED1004">
        <w:rPr>
          <w:iCs/>
        </w:rPr>
        <w:t xml:space="preserve">проходит через следующие кварталы </w:t>
      </w:r>
      <w:proofErr w:type="spellStart"/>
      <w:r w:rsidRPr="00ED1004">
        <w:rPr>
          <w:iCs/>
        </w:rPr>
        <w:t>Велсовского</w:t>
      </w:r>
      <w:proofErr w:type="spellEnd"/>
      <w:r w:rsidRPr="00ED1004">
        <w:rPr>
          <w:iCs/>
        </w:rPr>
        <w:t xml:space="preserve"> участкового лесничества: </w:t>
      </w:r>
      <w:r w:rsidRPr="00ED1004">
        <w:t xml:space="preserve">49, 50, 51, 52, 53, 54 – охранная зона; 261, 262 – территория заповедника, 39, 40 – охранная зона. Тропа начинается от урочище  “71 квартал” – это крайняя точка, куда можно доехать на автомобиле. Оттуда проходит через р. Вишера и далее по старому тракту французской дороги начинает подъем на южную вершину хр. </w:t>
      </w:r>
      <w:proofErr w:type="spellStart"/>
      <w:r w:rsidRPr="00ED1004">
        <w:t>Чувальский</w:t>
      </w:r>
      <w:proofErr w:type="spellEnd"/>
      <w:r w:rsidRPr="00ED1004">
        <w:t xml:space="preserve"> камень.</w:t>
      </w:r>
      <w:r>
        <w:t xml:space="preserve"> 9. </w:t>
      </w:r>
      <w:r>
        <w:tab/>
        <w:t>Описание маршрута.</w:t>
      </w:r>
    </w:p>
    <w:p w:rsidR="00371332" w:rsidRPr="00ED1004" w:rsidRDefault="00371332" w:rsidP="00371332">
      <w:pPr>
        <w:widowControl w:val="0"/>
        <w:jc w:val="both"/>
      </w:pPr>
      <w:r w:rsidRPr="00ED1004">
        <w:t xml:space="preserve">Маршрут включает в себя пеший поход по оборудованной экологической тропе с возможностью восхождения на хребет </w:t>
      </w:r>
      <w:proofErr w:type="spellStart"/>
      <w:r w:rsidRPr="00ED1004">
        <w:t>Мартай</w:t>
      </w:r>
      <w:proofErr w:type="spellEnd"/>
      <w:r w:rsidRPr="00ED1004">
        <w:t xml:space="preserve">, Караульную сопку и г. Южная Юбрышка и последующий сплав по р. Велс (1–2 дня). Протяжённость пешего маршрута — </w:t>
      </w:r>
      <w:smartTag w:uri="urn:schemas-microsoft-com:office:smarttags" w:element="metricconverter">
        <w:smartTagPr>
          <w:attr w:name="ProductID" w:val="17 км"/>
        </w:smartTagPr>
        <w:r w:rsidRPr="00ED1004">
          <w:t>17 км</w:t>
        </w:r>
      </w:smartTag>
      <w:r w:rsidRPr="00ED1004">
        <w:t xml:space="preserve">, сплава — </w:t>
      </w:r>
      <w:smartTag w:uri="urn:schemas-microsoft-com:office:smarttags" w:element="metricconverter">
        <w:smartTagPr>
          <w:attr w:name="ProductID" w:val="50 км"/>
        </w:smartTagPr>
        <w:r w:rsidRPr="00ED1004">
          <w:t>50 км</w:t>
        </w:r>
      </w:smartTag>
      <w:r w:rsidRPr="00ED1004">
        <w:t xml:space="preserve">. </w:t>
      </w:r>
    </w:p>
    <w:p w:rsidR="00371332" w:rsidRPr="00ED1004" w:rsidRDefault="00371332" w:rsidP="00371332">
      <w:pPr>
        <w:widowControl w:val="0"/>
        <w:ind w:firstLine="708"/>
        <w:jc w:val="both"/>
      </w:pPr>
      <w:r w:rsidRPr="00ED1004">
        <w:t xml:space="preserve">На левом берегу р. Вишеры напротив урочища «71 квартал» начинается обустроенная тропа, которая проложена по заброшенной лесовозной дороге. Через </w:t>
      </w:r>
      <w:smartTag w:uri="urn:schemas-microsoft-com:office:smarttags" w:element="metricconverter">
        <w:smartTagPr>
          <w:attr w:name="ProductID" w:val="5 км"/>
        </w:smartTagPr>
        <w:r w:rsidRPr="00ED1004">
          <w:t>5 км</w:t>
        </w:r>
      </w:smartTag>
      <w:r w:rsidRPr="00ED1004">
        <w:t xml:space="preserve"> тропа уходит влево по квартальной просеке к хребту </w:t>
      </w:r>
      <w:proofErr w:type="spellStart"/>
      <w:r w:rsidRPr="00ED1004">
        <w:t>Чувальский</w:t>
      </w:r>
      <w:proofErr w:type="spellEnd"/>
      <w:r w:rsidRPr="00ED1004">
        <w:t xml:space="preserve"> камень. На отвороте находится туристическая стоянка с навесом, столом, лавками и </w:t>
      </w:r>
      <w:proofErr w:type="spellStart"/>
      <w:r w:rsidRPr="00ED1004">
        <w:t>костровищем</w:t>
      </w:r>
      <w:proofErr w:type="spellEnd"/>
      <w:r w:rsidRPr="00ED1004">
        <w:t xml:space="preserve">, а в </w:t>
      </w:r>
      <w:smartTag w:uri="urn:schemas-microsoft-com:office:smarttags" w:element="metricconverter">
        <w:smartTagPr>
          <w:attr w:name="ProductID" w:val="100 метрах"/>
        </w:smartTagPr>
        <w:r w:rsidRPr="00ED1004">
          <w:t>100 метрах</w:t>
        </w:r>
      </w:smartTag>
      <w:r w:rsidRPr="00ED1004">
        <w:t xml:space="preserve"> по дороге ниже находиться ручей. Примерно через километр тропа выходит к </w:t>
      </w:r>
      <w:proofErr w:type="spellStart"/>
      <w:r w:rsidRPr="00ED1004">
        <w:t>гольцовому</w:t>
      </w:r>
      <w:proofErr w:type="spellEnd"/>
      <w:r w:rsidRPr="00ED1004">
        <w:t xml:space="preserve"> поясу хребта </w:t>
      </w:r>
      <w:proofErr w:type="spellStart"/>
      <w:r w:rsidRPr="00ED1004">
        <w:t>Чувальский</w:t>
      </w:r>
      <w:proofErr w:type="spellEnd"/>
      <w:r w:rsidRPr="00ED1004">
        <w:t xml:space="preserve"> камень. </w:t>
      </w:r>
    </w:p>
    <w:p w:rsidR="00371332" w:rsidRPr="00ED1004" w:rsidRDefault="00371332" w:rsidP="00371332">
      <w:pPr>
        <w:widowControl w:val="0"/>
        <w:ind w:firstLine="708"/>
        <w:jc w:val="both"/>
      </w:pPr>
      <w:proofErr w:type="spellStart"/>
      <w:r w:rsidRPr="00ED1004">
        <w:t>Чувальский</w:t>
      </w:r>
      <w:proofErr w:type="spellEnd"/>
      <w:r w:rsidRPr="00ED1004">
        <w:t xml:space="preserve"> хребет — геологический памятник Пермского края. Высота Чувала — </w:t>
      </w:r>
      <w:smartTag w:uri="urn:schemas-microsoft-com:office:smarttags" w:element="metricconverter">
        <w:smartTagPr>
          <w:attr w:name="ProductID" w:val="912 метров"/>
        </w:smartTagPr>
        <w:r w:rsidRPr="00ED1004">
          <w:t>912 метров</w:t>
        </w:r>
      </w:smartTag>
      <w:r w:rsidRPr="00ED1004">
        <w:t xml:space="preserve"> над уровнем моря. Мансийское название </w:t>
      </w:r>
      <w:proofErr w:type="spellStart"/>
      <w:r w:rsidRPr="00ED1004">
        <w:t>Чувальского</w:t>
      </w:r>
      <w:proofErr w:type="spellEnd"/>
      <w:r w:rsidRPr="00ED1004">
        <w:t xml:space="preserve"> хребта — </w:t>
      </w:r>
      <w:proofErr w:type="spellStart"/>
      <w:r w:rsidRPr="00ED1004">
        <w:t>Севал-Павыл-Нер</w:t>
      </w:r>
      <w:proofErr w:type="spellEnd"/>
      <w:r w:rsidRPr="00ED1004">
        <w:t xml:space="preserve">, что означает «каменная печь». </w:t>
      </w:r>
    </w:p>
    <w:p w:rsidR="00371332" w:rsidRPr="00ED1004" w:rsidRDefault="00371332" w:rsidP="00371332">
      <w:pPr>
        <w:widowControl w:val="0"/>
        <w:ind w:firstLine="708"/>
        <w:jc w:val="both"/>
      </w:pPr>
      <w:r w:rsidRPr="00ED1004">
        <w:t xml:space="preserve">Главной достопримечательностью </w:t>
      </w:r>
      <w:proofErr w:type="spellStart"/>
      <w:r w:rsidRPr="00ED1004">
        <w:t>Чувальского</w:t>
      </w:r>
      <w:proofErr w:type="spellEnd"/>
      <w:r w:rsidRPr="00ED1004">
        <w:t xml:space="preserve"> камня является большое количество скал – </w:t>
      </w:r>
      <w:proofErr w:type="spellStart"/>
      <w:r w:rsidRPr="00ED1004">
        <w:t>останцов</w:t>
      </w:r>
      <w:proofErr w:type="spellEnd"/>
      <w:r w:rsidRPr="00ED1004">
        <w:t xml:space="preserve">. На перевале тропа выходит к живописному останцу напоминающему сфинкса, после чего спускается в каньон р. </w:t>
      </w:r>
      <w:proofErr w:type="spellStart"/>
      <w:r w:rsidRPr="00ED1004">
        <w:t>Чувалка</w:t>
      </w:r>
      <w:proofErr w:type="spellEnd"/>
      <w:r w:rsidRPr="00ED1004">
        <w:t xml:space="preserve">. На берегу речки  построена  туристическая стоянка с навесом, столом, лавками и </w:t>
      </w:r>
      <w:proofErr w:type="spellStart"/>
      <w:r w:rsidRPr="00ED1004">
        <w:t>костровищем</w:t>
      </w:r>
      <w:proofErr w:type="spellEnd"/>
      <w:r w:rsidRPr="00ED1004">
        <w:t xml:space="preserve">. В полукилометре ниже по течению находиться урочище «Бараки Верхний Чувал». Когда то на этом месте располагался рудник Верхний Чувал открытый в </w:t>
      </w:r>
      <w:smartTag w:uri="urn:schemas-microsoft-com:office:smarttags" w:element="metricconverter">
        <w:smartTagPr>
          <w:attr w:name="ProductID" w:val="1898 г"/>
        </w:smartTagPr>
        <w:r w:rsidRPr="00ED1004">
          <w:t>1898 г</w:t>
        </w:r>
      </w:smartTag>
      <w:r w:rsidRPr="00ED1004">
        <w:t xml:space="preserve">. и состоявший из трех разработок: Воскресенской, </w:t>
      </w:r>
      <w:proofErr w:type="spellStart"/>
      <w:r w:rsidRPr="00ED1004">
        <w:t>Оборинской</w:t>
      </w:r>
      <w:proofErr w:type="spellEnd"/>
      <w:r w:rsidRPr="00ED1004">
        <w:t xml:space="preserve"> и </w:t>
      </w:r>
      <w:proofErr w:type="spellStart"/>
      <w:r w:rsidRPr="00ED1004">
        <w:t>Чувальской</w:t>
      </w:r>
      <w:proofErr w:type="spellEnd"/>
      <w:r w:rsidRPr="00ED1004">
        <w:t xml:space="preserve">. В начале 20  века после закрытия </w:t>
      </w:r>
      <w:proofErr w:type="spellStart"/>
      <w:r w:rsidRPr="00ED1004">
        <w:t>Велсовского</w:t>
      </w:r>
      <w:proofErr w:type="spellEnd"/>
      <w:r w:rsidRPr="00ED1004">
        <w:t xml:space="preserve"> и </w:t>
      </w:r>
      <w:proofErr w:type="spellStart"/>
      <w:r w:rsidRPr="00ED1004">
        <w:t>Кутимского</w:t>
      </w:r>
      <w:proofErr w:type="spellEnd"/>
      <w:r w:rsidRPr="00ED1004">
        <w:t xml:space="preserve"> заводов прииск  был заброшен. </w:t>
      </w:r>
    </w:p>
    <w:p w:rsidR="00371332" w:rsidRPr="00ED1004" w:rsidRDefault="00371332" w:rsidP="00371332">
      <w:pPr>
        <w:widowControl w:val="0"/>
        <w:ind w:firstLine="708"/>
        <w:jc w:val="both"/>
      </w:pPr>
      <w:r w:rsidRPr="00ED1004">
        <w:lastRenderedPageBreak/>
        <w:t xml:space="preserve">Далее тропа пересекает р. </w:t>
      </w:r>
      <w:proofErr w:type="spellStart"/>
      <w:r w:rsidRPr="00ED1004">
        <w:t>Чувалку</w:t>
      </w:r>
      <w:proofErr w:type="spellEnd"/>
      <w:r w:rsidRPr="00ED1004">
        <w:t xml:space="preserve"> и поднимается по редколесью на тундровую поляну. Откуда открывается прекрасный вид на хребет </w:t>
      </w:r>
      <w:proofErr w:type="spellStart"/>
      <w:r w:rsidRPr="00ED1004">
        <w:t>Мартай</w:t>
      </w:r>
      <w:proofErr w:type="spellEnd"/>
      <w:r w:rsidRPr="00ED1004">
        <w:t xml:space="preserve"> на востоке и г. Пропащая, Северная и Южная Юбрышка на юге. Спустившись с Чувала тропа выходит по квартальной просеке на р. Болотную.  В месте впадения речки в реку Велс  находиться охотничья избушка, здесь можно разбить базовый лагерь и совершить радиальные выходы на хребет </w:t>
      </w:r>
      <w:proofErr w:type="spellStart"/>
      <w:r w:rsidRPr="00ED1004">
        <w:t>Мартай</w:t>
      </w:r>
      <w:proofErr w:type="spellEnd"/>
      <w:r w:rsidRPr="00ED1004">
        <w:t xml:space="preserve"> и г. Караульная сопка. </w:t>
      </w:r>
    </w:p>
    <w:p w:rsidR="00371332" w:rsidRPr="00ED1004" w:rsidRDefault="00371332" w:rsidP="00371332">
      <w:pPr>
        <w:widowControl w:val="0"/>
        <w:ind w:firstLine="708"/>
        <w:jc w:val="both"/>
      </w:pPr>
      <w:r w:rsidRPr="00ED1004">
        <w:t xml:space="preserve">В этом месте дальнейшее проведение маршрута может варьировать, что определяется уровнем воды в р. Вёлс. При низком уровне воды целесообразнее вернуться тем же путем. При высоком уровне начинаем сплав по р. Велс.  Русло Велса извилистое, берега низкие. После впадения р. </w:t>
      </w:r>
      <w:proofErr w:type="spellStart"/>
      <w:r w:rsidRPr="00ED1004">
        <w:t>Посьмак</w:t>
      </w:r>
      <w:proofErr w:type="spellEnd"/>
      <w:r w:rsidRPr="00ED1004">
        <w:t xml:space="preserve">, река Велс изобилует большими валунами, по берегам реки красивые небольшие скалы. Через </w:t>
      </w:r>
      <w:smartTag w:uri="urn:schemas-microsoft-com:office:smarttags" w:element="metricconverter">
        <w:smartTagPr>
          <w:attr w:name="ProductID" w:val="21 км"/>
        </w:smartTagPr>
        <w:r w:rsidRPr="00ED1004">
          <w:t>21 км</w:t>
        </w:r>
      </w:smartTag>
      <w:r w:rsidRPr="00ED1004">
        <w:t xml:space="preserve"> после впадения </w:t>
      </w:r>
      <w:proofErr w:type="spellStart"/>
      <w:r w:rsidRPr="00ED1004">
        <w:t>Посьмака</w:t>
      </w:r>
      <w:proofErr w:type="spellEnd"/>
      <w:r w:rsidRPr="00ED1004">
        <w:t xml:space="preserve">, в Велс впадает р. </w:t>
      </w:r>
      <w:proofErr w:type="spellStart"/>
      <w:r w:rsidRPr="00ED1004">
        <w:t>Чурол</w:t>
      </w:r>
      <w:proofErr w:type="spellEnd"/>
      <w:r w:rsidRPr="00ED1004">
        <w:t xml:space="preserve">. В этом месте на противоположном (правом) берегу Велса стоит охотничья изба. После впадения </w:t>
      </w:r>
      <w:proofErr w:type="spellStart"/>
      <w:r w:rsidRPr="00ED1004">
        <w:t>Чурола</w:t>
      </w:r>
      <w:proofErr w:type="spellEnd"/>
      <w:r w:rsidRPr="00ED1004">
        <w:t xml:space="preserve">, </w:t>
      </w:r>
      <w:r w:rsidRPr="00ED1004">
        <w:rPr>
          <w:bCs/>
        </w:rPr>
        <w:t>река Велс</w:t>
      </w:r>
      <w:r w:rsidRPr="00ED1004">
        <w:t xml:space="preserve"> становится полноводнее и спокойнее. </w:t>
      </w:r>
    </w:p>
    <w:p w:rsidR="00371332" w:rsidRPr="00ED1004" w:rsidRDefault="00371332" w:rsidP="00371332">
      <w:pPr>
        <w:widowControl w:val="0"/>
        <w:ind w:firstLine="708"/>
        <w:jc w:val="both"/>
      </w:pPr>
      <w:r w:rsidRPr="00ED1004">
        <w:t xml:space="preserve">Ниже р. Широкой на правом берегу появляются </w:t>
      </w:r>
      <w:proofErr w:type="spellStart"/>
      <w:r w:rsidRPr="00ED1004">
        <w:t>гольцовые</w:t>
      </w:r>
      <w:proofErr w:type="spellEnd"/>
      <w:r w:rsidRPr="00ED1004">
        <w:t xml:space="preserve"> россыпи </w:t>
      </w:r>
      <w:proofErr w:type="spellStart"/>
      <w:r w:rsidRPr="00ED1004">
        <w:t>г.Южная</w:t>
      </w:r>
      <w:proofErr w:type="spellEnd"/>
      <w:r w:rsidRPr="00ED1004">
        <w:t xml:space="preserve"> Юбрышка. С этого места можно сделать радиальный выход на гору. В районе поселка Велс можно посетить </w:t>
      </w:r>
      <w:proofErr w:type="spellStart"/>
      <w:r w:rsidRPr="00ED1004">
        <w:t>Вёлсовскую</w:t>
      </w:r>
      <w:proofErr w:type="spellEnd"/>
      <w:r w:rsidRPr="00ED1004">
        <w:t xml:space="preserve"> пещеру. В северной части пещеры расположено озеро площадью </w:t>
      </w:r>
      <w:smartTag w:uri="urn:schemas-microsoft-com:office:smarttags" w:element="metricconverter">
        <w:smartTagPr>
          <w:attr w:name="ProductID" w:val="300 м2"/>
        </w:smartTagPr>
        <w:r w:rsidRPr="00ED1004">
          <w:t>300 м2</w:t>
        </w:r>
      </w:smartTag>
      <w:r w:rsidRPr="00ED1004">
        <w:t xml:space="preserve">, застывающее в холодное время года. Около входа в пещеру в </w:t>
      </w:r>
      <w:smartTag w:uri="urn:schemas-microsoft-com:office:smarttags" w:element="metricconverter">
        <w:smartTagPr>
          <w:attr w:name="ProductID" w:val="1890 г"/>
        </w:smartTagPr>
        <w:r w:rsidRPr="00ED1004">
          <w:t>1890 г</w:t>
        </w:r>
      </w:smartTag>
      <w:r w:rsidRPr="00ED1004">
        <w:t xml:space="preserve">. были найдены железные предметы: шлем, меч, обрывки кольчуги. </w:t>
      </w:r>
    </w:p>
    <w:p w:rsidR="00371332" w:rsidRPr="00ED1004" w:rsidRDefault="00371332" w:rsidP="0037133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D1004">
        <w:rPr>
          <w:rFonts w:ascii="Times New Roman" w:hAnsi="Times New Roman"/>
          <w:sz w:val="24"/>
          <w:szCs w:val="24"/>
          <w:lang w:val="ru-RU"/>
        </w:rPr>
        <w:t>По окончании экскурсии можно отдохнуть в теплом и уютном визит-центре “Велс”, где имеются спальные номера на 11 мест, места общего пользования, баня.</w:t>
      </w:r>
    </w:p>
    <w:p w:rsidR="00371332" w:rsidRPr="00ED1004" w:rsidRDefault="00371332" w:rsidP="0037133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ED1004">
        <w:rPr>
          <w:rFonts w:ascii="Times New Roman" w:hAnsi="Times New Roman"/>
          <w:sz w:val="24"/>
          <w:szCs w:val="24"/>
          <w:lang w:val="ru-RU"/>
        </w:rPr>
        <w:t>10.</w:t>
      </w:r>
      <w:r w:rsidRPr="00ED1004">
        <w:rPr>
          <w:rFonts w:ascii="Times New Roman" w:hAnsi="Times New Roman"/>
          <w:sz w:val="24"/>
          <w:szCs w:val="24"/>
          <w:lang w:val="ru-RU"/>
        </w:rPr>
        <w:tab/>
        <w:t>Аудитория посетителей: дети с 15 лет до людей среднего возраста, способных передвигаться на сравнительно трудном маршруте без посторонней помощи.</w:t>
      </w:r>
    </w:p>
    <w:p w:rsidR="00371332" w:rsidRPr="00ED1004" w:rsidRDefault="00371332" w:rsidP="0037133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ED1004">
        <w:rPr>
          <w:rFonts w:ascii="Times New Roman" w:hAnsi="Times New Roman"/>
          <w:sz w:val="24"/>
          <w:szCs w:val="24"/>
          <w:lang w:val="ru-RU"/>
        </w:rPr>
        <w:t xml:space="preserve">11. </w:t>
      </w:r>
      <w:r w:rsidRPr="00ED1004">
        <w:rPr>
          <w:rFonts w:ascii="Times New Roman" w:hAnsi="Times New Roman"/>
          <w:sz w:val="24"/>
          <w:szCs w:val="24"/>
          <w:lang w:val="ru-RU"/>
        </w:rPr>
        <w:tab/>
        <w:t xml:space="preserve">Маршрут оборудован расчищенной тропой, мостиками через речки и ручьи, метками на деревьях, навесами с местами для </w:t>
      </w:r>
      <w:proofErr w:type="spellStart"/>
      <w:r w:rsidRPr="00ED1004">
        <w:rPr>
          <w:rFonts w:ascii="Times New Roman" w:hAnsi="Times New Roman"/>
          <w:sz w:val="24"/>
          <w:szCs w:val="24"/>
          <w:lang w:val="ru-RU"/>
        </w:rPr>
        <w:t>костровищ</w:t>
      </w:r>
      <w:proofErr w:type="spellEnd"/>
      <w:r w:rsidRPr="00ED1004">
        <w:rPr>
          <w:rFonts w:ascii="Times New Roman" w:hAnsi="Times New Roman"/>
          <w:sz w:val="24"/>
          <w:szCs w:val="24"/>
          <w:lang w:val="ru-RU"/>
        </w:rPr>
        <w:t>, информационными стендами и аншлагами.</w:t>
      </w:r>
    </w:p>
    <w:p w:rsidR="00371332" w:rsidRPr="00ED1004" w:rsidRDefault="00371332" w:rsidP="0037133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ED1004">
        <w:rPr>
          <w:rFonts w:ascii="Times New Roman" w:hAnsi="Times New Roman"/>
          <w:sz w:val="24"/>
          <w:szCs w:val="24"/>
          <w:lang w:val="ru-RU"/>
        </w:rPr>
        <w:t xml:space="preserve">12. </w:t>
      </w:r>
      <w:r w:rsidRPr="00ED1004">
        <w:rPr>
          <w:rFonts w:ascii="Times New Roman" w:hAnsi="Times New Roman"/>
          <w:sz w:val="24"/>
          <w:szCs w:val="24"/>
          <w:lang w:val="ru-RU"/>
        </w:rPr>
        <w:tab/>
        <w:t>Стоянки по экскурсионному маршруту «По южной части заповедника «Вишерский»:</w:t>
      </w:r>
    </w:p>
    <w:p w:rsidR="00371332" w:rsidRPr="00ED1004" w:rsidRDefault="00371332" w:rsidP="00371332">
      <w:pPr>
        <w:ind w:firstLine="708"/>
        <w:jc w:val="both"/>
      </w:pPr>
      <w:r w:rsidRPr="00ED1004">
        <w:rPr>
          <w:u w:val="single"/>
        </w:rPr>
        <w:t>Стоянка №1</w:t>
      </w:r>
      <w:r w:rsidRPr="00ED1004">
        <w:t xml:space="preserve"> «Отворот на склон хребта». Оборудована навесом, </w:t>
      </w:r>
      <w:proofErr w:type="spellStart"/>
      <w:r w:rsidRPr="00ED1004">
        <w:t>костровищем</w:t>
      </w:r>
      <w:proofErr w:type="spellEnd"/>
      <w:r w:rsidRPr="00ED1004">
        <w:t>, скамейки и стол. Для сидения здесь используется лавочки из пихтовых стволов.</w:t>
      </w:r>
    </w:p>
    <w:p w:rsidR="00371332" w:rsidRPr="00ED1004" w:rsidRDefault="00371332" w:rsidP="00371332">
      <w:pPr>
        <w:ind w:firstLine="720"/>
        <w:jc w:val="both"/>
      </w:pPr>
      <w:r w:rsidRPr="00ED1004">
        <w:t>Можно видеть характерные леса елей и пихт.  На тропе и далее по склону много кустарника. Открывается вид на одну из вершин Уральских гор.</w:t>
      </w:r>
    </w:p>
    <w:p w:rsidR="00371332" w:rsidRPr="00ED1004" w:rsidRDefault="00371332" w:rsidP="00371332">
      <w:pPr>
        <w:ind w:firstLine="720"/>
        <w:jc w:val="both"/>
      </w:pPr>
      <w:r w:rsidRPr="00ED1004">
        <w:rPr>
          <w:u w:val="single"/>
        </w:rPr>
        <w:t>Стоянка №2.</w:t>
      </w:r>
      <w:r w:rsidRPr="00ED1004">
        <w:t xml:space="preserve"> «На вершине». Оборудована </w:t>
      </w:r>
      <w:proofErr w:type="spellStart"/>
      <w:r w:rsidRPr="00ED1004">
        <w:t>костровищем</w:t>
      </w:r>
      <w:proofErr w:type="spellEnd"/>
      <w:r w:rsidRPr="00ED1004">
        <w:t xml:space="preserve">, скамейками. Для сидения здесь используется лавочки из пихтовых стволов. На южной вершине хр. </w:t>
      </w:r>
      <w:proofErr w:type="spellStart"/>
      <w:r w:rsidRPr="00ED1004">
        <w:t>Чувальский</w:t>
      </w:r>
      <w:proofErr w:type="spellEnd"/>
      <w:r w:rsidRPr="00ED1004">
        <w:t xml:space="preserve"> камень. Высота над уровнем моря </w:t>
      </w:r>
      <w:smartTag w:uri="urn:schemas-microsoft-com:office:smarttags" w:element="metricconverter">
        <w:smartTagPr>
          <w:attr w:name="ProductID" w:val="912 метров"/>
        </w:smartTagPr>
        <w:r w:rsidRPr="00ED1004">
          <w:t>912 метров</w:t>
        </w:r>
      </w:smartTag>
      <w:r w:rsidRPr="00ED1004">
        <w:t xml:space="preserve"> над </w:t>
      </w:r>
      <w:proofErr w:type="spellStart"/>
      <w:r w:rsidRPr="00ED1004">
        <w:t>у.м</w:t>
      </w:r>
      <w:proofErr w:type="spellEnd"/>
      <w:r w:rsidRPr="00ED1004">
        <w:t xml:space="preserve">. На вершине хребта при ясной погоде открывается красивая панорама на р. Вишеру и окружающие горы. Можно видеть даже г. </w:t>
      </w:r>
      <w:proofErr w:type="spellStart"/>
      <w:r w:rsidRPr="00ED1004">
        <w:t>Шудья-Пендыш</w:t>
      </w:r>
      <w:proofErr w:type="spellEnd"/>
      <w:r w:rsidRPr="00ED1004">
        <w:t xml:space="preserve">, с другой стороны – хр. </w:t>
      </w:r>
      <w:proofErr w:type="spellStart"/>
      <w:r w:rsidRPr="00ED1004">
        <w:t>Тулымский</w:t>
      </w:r>
      <w:proofErr w:type="spellEnd"/>
      <w:r w:rsidRPr="00ED1004">
        <w:t xml:space="preserve"> камень. </w:t>
      </w:r>
    </w:p>
    <w:p w:rsidR="00371332" w:rsidRPr="00ED1004" w:rsidRDefault="00371332" w:rsidP="00371332">
      <w:pPr>
        <w:widowControl w:val="0"/>
        <w:ind w:firstLine="708"/>
        <w:jc w:val="both"/>
      </w:pPr>
      <w:r w:rsidRPr="00ED1004">
        <w:rPr>
          <w:u w:val="single"/>
        </w:rPr>
        <w:t>Стоянка №3.</w:t>
      </w:r>
      <w:r w:rsidRPr="00ED1004">
        <w:t xml:space="preserve"> «На р. Болотная». Расположена в месте впадения речки Болотная в реку Велс. Здесь находиться охотничья избушка, где можно разбить базовый лагерь и совершить радиальные выходы на хребет </w:t>
      </w:r>
      <w:proofErr w:type="spellStart"/>
      <w:r w:rsidRPr="00ED1004">
        <w:t>Мартай</w:t>
      </w:r>
      <w:proofErr w:type="spellEnd"/>
      <w:r w:rsidRPr="00ED1004">
        <w:t xml:space="preserve"> и </w:t>
      </w:r>
      <w:proofErr w:type="spellStart"/>
      <w:r w:rsidRPr="00ED1004">
        <w:t>г.Караульная</w:t>
      </w:r>
      <w:proofErr w:type="spellEnd"/>
      <w:r w:rsidRPr="00ED1004">
        <w:t xml:space="preserve"> сопка. Оборудована </w:t>
      </w:r>
      <w:proofErr w:type="spellStart"/>
      <w:r w:rsidRPr="00ED1004">
        <w:t>костровищем</w:t>
      </w:r>
      <w:proofErr w:type="spellEnd"/>
      <w:r w:rsidRPr="00ED1004">
        <w:t xml:space="preserve">, скамейками, местами для палаток. </w:t>
      </w:r>
    </w:p>
    <w:p w:rsidR="00371332" w:rsidRPr="00ED1004" w:rsidRDefault="00371332" w:rsidP="00371332">
      <w:pPr>
        <w:ind w:firstLine="708"/>
        <w:jc w:val="both"/>
      </w:pPr>
      <w:r w:rsidRPr="00ED1004">
        <w:rPr>
          <w:u w:val="single"/>
        </w:rPr>
        <w:t>Стоянка №4.</w:t>
      </w:r>
      <w:r w:rsidRPr="00ED1004">
        <w:t xml:space="preserve"> «На р. </w:t>
      </w:r>
      <w:proofErr w:type="spellStart"/>
      <w:r w:rsidRPr="00ED1004">
        <w:t>Чурола</w:t>
      </w:r>
      <w:proofErr w:type="spellEnd"/>
      <w:r w:rsidRPr="00ED1004">
        <w:t xml:space="preserve">». Расположена в месте впадения р. </w:t>
      </w:r>
      <w:proofErr w:type="spellStart"/>
      <w:r w:rsidRPr="00ED1004">
        <w:t>Чурола</w:t>
      </w:r>
      <w:proofErr w:type="spellEnd"/>
      <w:r w:rsidRPr="00ED1004">
        <w:t xml:space="preserve"> в р. Велс, на противоположном берегу Велса стоит изба. Здесь можно разбить базовый лагерь и совершить радиальные выходы на г. Южная Юбрышка. Оборудована </w:t>
      </w:r>
      <w:proofErr w:type="spellStart"/>
      <w:r w:rsidRPr="00ED1004">
        <w:t>костровищем</w:t>
      </w:r>
      <w:proofErr w:type="spellEnd"/>
      <w:r w:rsidRPr="00ED1004">
        <w:t>, скамейками и столом, ямой для мусора.</w:t>
      </w:r>
    </w:p>
    <w:p w:rsidR="00371332" w:rsidRPr="00ED1004" w:rsidRDefault="00371332" w:rsidP="00371332">
      <w:pPr>
        <w:ind w:firstLine="708"/>
        <w:jc w:val="both"/>
      </w:pPr>
      <w:r w:rsidRPr="00ED1004">
        <w:rPr>
          <w:u w:val="single"/>
        </w:rPr>
        <w:t>Визит-центр «Велс»</w:t>
      </w:r>
      <w:r w:rsidRPr="00ED1004">
        <w:t xml:space="preserve"> находится на правом берегу р. Вишера напротив скал. Оборудована гостевым домом на 11 спальных мест, туалетом, ямой для мусора, баней, </w:t>
      </w:r>
      <w:proofErr w:type="spellStart"/>
      <w:r w:rsidRPr="00ED1004">
        <w:t>костровищем</w:t>
      </w:r>
      <w:proofErr w:type="spellEnd"/>
      <w:r w:rsidRPr="00ED1004">
        <w:t>, беседкой информационными стендами и аншлагами, стоянкой для автотранспорта.</w:t>
      </w:r>
    </w:p>
    <w:p w:rsidR="00371332" w:rsidRDefault="00371332">
      <w:bookmarkStart w:id="0" w:name="_GoBack"/>
      <w:bookmarkEnd w:id="0"/>
    </w:p>
    <w:sectPr w:rsidR="0037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54A4"/>
    <w:multiLevelType w:val="hybridMultilevel"/>
    <w:tmpl w:val="AFA84E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1775A8"/>
    <w:multiLevelType w:val="hybridMultilevel"/>
    <w:tmpl w:val="6044875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32"/>
    <w:rsid w:val="003044E9"/>
    <w:rsid w:val="00312F31"/>
    <w:rsid w:val="00371332"/>
    <w:rsid w:val="00500F48"/>
    <w:rsid w:val="00554CE9"/>
    <w:rsid w:val="006B0524"/>
    <w:rsid w:val="00A75CD8"/>
    <w:rsid w:val="00C8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77031-1274-481B-8318-4CA24AF5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371332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Reset</dc:creator>
  <cp:keywords/>
  <dc:description/>
  <cp:lastModifiedBy>Reset</cp:lastModifiedBy>
  <cp:revision>2</cp:revision>
  <dcterms:created xsi:type="dcterms:W3CDTF">2018-01-23T10:17:00Z</dcterms:created>
  <dcterms:modified xsi:type="dcterms:W3CDTF">2018-01-23T10:17:00Z</dcterms:modified>
</cp:coreProperties>
</file>